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2896A" w14:textId="0A637EA4" w:rsidR="00937282" w:rsidRDefault="00937282" w:rsidP="00215F7B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9D7CA6" w:rsidRPr="009D7CA6">
        <w:rPr>
          <w:rFonts w:ascii="Times New Roman" w:hAnsi="Times New Roman"/>
          <w:sz w:val="22"/>
          <w:szCs w:val="22"/>
        </w:rPr>
        <w:t xml:space="preserve">Wydziału Hodowli Bioinżynierii i Ochrony Zwierząt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</w:t>
      </w:r>
      <w:r w:rsidR="009D7CA6">
        <w:rPr>
          <w:rFonts w:ascii="Times New Roman" w:hAnsi="Times New Roman"/>
          <w:sz w:val="22"/>
          <w:szCs w:val="22"/>
        </w:rPr>
        <w:t>0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2BCE5331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255A54AC" w14:textId="77777777" w:rsidR="00E22436" w:rsidRPr="007B0D11" w:rsidRDefault="00E22436" w:rsidP="00B22A55">
      <w:pPr>
        <w:pStyle w:val="Default"/>
        <w:spacing w:after="0" w:line="360" w:lineRule="auto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156F041B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5EFD4D6F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A62E05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A62E05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36907C0F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5FF41208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31649ACB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7B93281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577541E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486F505B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16A876D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1EDA4EAB" w14:textId="77777777"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3808C984" w14:textId="588727BA"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9D7CA6">
            <w:rPr>
              <w:rFonts w:ascii="Times New Roman" w:eastAsia="Calibri" w:hAnsi="Times New Roman"/>
              <w:sz w:val="24"/>
              <w:szCs w:val="24"/>
            </w:rPr>
            <w:t>10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</w:t>
      </w:r>
      <w:r w:rsidR="009D7CA6" w:rsidRPr="009D7CA6">
        <w:rPr>
          <w:rFonts w:ascii="Times New Roman" w:eastAsia="Calibri" w:hAnsi="Times New Roman"/>
          <w:sz w:val="24"/>
          <w:szCs w:val="24"/>
        </w:rPr>
        <w:t xml:space="preserve">Wydziału Hodowli Bioinżynierii i Ochrony Zwierząt </w:t>
      </w:r>
      <w:r w:rsidR="009D7CA6">
        <w:rPr>
          <w:rFonts w:ascii="Times New Roman" w:eastAsia="Calibri" w:hAnsi="Times New Roman"/>
          <w:sz w:val="24"/>
          <w:szCs w:val="24"/>
        </w:rPr>
        <w:t>z zakresu Transportu zwierząt.</w:t>
      </w:r>
    </w:p>
    <w:p w14:paraId="4427AD29" w14:textId="77777777"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14:paraId="412AE06D" w14:textId="77777777"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14:paraId="24F089F8" w14:textId="77777777"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3AE9B6CD" w14:textId="77777777" w:rsidR="00E22436" w:rsidRPr="00A067E5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14:paraId="3316A9CB" w14:textId="77777777" w:rsidR="00E22436" w:rsidRPr="00E7542F" w:rsidRDefault="00E22436" w:rsidP="00A62E05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14:paraId="077CA9FD" w14:textId="77777777" w:rsidR="00E22436" w:rsidRPr="00E7542F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4920F33" w14:textId="77777777" w:rsidR="00E22436" w:rsidRPr="00E7542F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14:paraId="025DEB87" w14:textId="77777777"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14:paraId="68213EE8" w14:textId="77777777"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14:paraId="5E773235" w14:textId="77777777" w:rsidR="00E22436" w:rsidRPr="007B0D11" w:rsidRDefault="00E22436" w:rsidP="00A62E05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14:paraId="1DCE09A0" w14:textId="77777777" w:rsidR="007B0D11" w:rsidRPr="007B0D11" w:rsidRDefault="007B0D11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14:paraId="045407F6" w14:textId="77777777" w:rsidR="00E22436" w:rsidRPr="007B0D11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14:paraId="26C20AC3" w14:textId="77777777" w:rsidR="00E22436" w:rsidRPr="007B0D11" w:rsidRDefault="00340F2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14:paraId="7D239CA0" w14:textId="77777777" w:rsidR="00E22436" w:rsidRPr="00D000DD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14:paraId="5A3C9265" w14:textId="77777777" w:rsidR="00E22436" w:rsidRPr="00D000DD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14:paraId="60C918A9" w14:textId="77777777" w:rsidR="00E22436" w:rsidRPr="00D000DD" w:rsidRDefault="00E22436" w:rsidP="00A62E05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14:paraId="1DC401C9" w14:textId="77777777" w:rsidR="00E22436" w:rsidRPr="00D000DD" w:rsidRDefault="00E22436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03852F33" w14:textId="77777777" w:rsidR="00A62E05" w:rsidRDefault="00E22436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</w:t>
      </w:r>
      <w:r w:rsidR="00A62E05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27706D54" w14:textId="7382CDD0" w:rsidR="00A62E05" w:rsidRPr="00C11968" w:rsidRDefault="00A62E05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organizacji i realizacji szkoleń w formie zdalnej lub w form</w:t>
      </w:r>
      <w:r>
        <w:rPr>
          <w:rFonts w:ascii="Times New Roman" w:hAnsi="Times New Roman" w:cs="Times New Roman"/>
          <w:color w:val="00000A"/>
          <w:sz w:val="24"/>
          <w:szCs w:val="24"/>
        </w:rPr>
        <w:t>ie mieszanej (część szkolenia w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czelni wyższych o której mowa w art. 51a ustawy z dnia 28 lipca 2018 r. Prawo o szkolnictwie wyższym i nauce (Dz.U. 20</w:t>
      </w:r>
      <w:r w:rsidR="00474DA8">
        <w:rPr>
          <w:rFonts w:ascii="Times New Roman" w:hAnsi="Times New Roman" w:cs="Times New Roman"/>
          <w:color w:val="00000A"/>
          <w:sz w:val="24"/>
          <w:szCs w:val="24"/>
        </w:rPr>
        <w:t>2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474DA8">
        <w:rPr>
          <w:rFonts w:ascii="Times New Roman" w:hAnsi="Times New Roman" w:cs="Times New Roman"/>
          <w:color w:val="00000A"/>
          <w:sz w:val="24"/>
          <w:szCs w:val="24"/>
        </w:rPr>
        <w:t xml:space="preserve"> r.,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 poz. </w:t>
      </w:r>
      <w:r w:rsidR="00474DA8">
        <w:rPr>
          <w:rFonts w:ascii="Times New Roman" w:hAnsi="Times New Roman" w:cs="Times New Roman"/>
          <w:color w:val="00000A"/>
          <w:sz w:val="24"/>
          <w:szCs w:val="24"/>
        </w:rPr>
        <w:t>478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 ze zm.),</w:t>
      </w:r>
    </w:p>
    <w:p w14:paraId="1F1EF307" w14:textId="77777777" w:rsidR="00E22436" w:rsidRPr="00D000DD" w:rsidRDefault="00A62E05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wyboru do realizacji szkolenia w formie zdalnej elektronicznej platformy komunikacyjnej, umożliwiającej potwierdzenie lub zapisanie obecności uczestników, daty i godziny zajęć. W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przypadku realizacji szkolenia w formie zdalnej, materiały i opracowania d</w:t>
      </w:r>
      <w:r>
        <w:rPr>
          <w:rFonts w:ascii="Times New Roman" w:hAnsi="Times New Roman" w:cs="Times New Roman"/>
          <w:color w:val="00000A"/>
          <w:sz w:val="24"/>
          <w:szCs w:val="24"/>
        </w:rPr>
        <w:t>ydaktyczne są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udostępniane uczestnikom w formie elektronicznej.</w:t>
      </w:r>
    </w:p>
    <w:p w14:paraId="015E2046" w14:textId="77777777" w:rsidR="00E22436" w:rsidRPr="00D000DD" w:rsidRDefault="00E22436" w:rsidP="00A62E05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14:paraId="1308D0E9" w14:textId="77777777" w:rsidR="00E22436" w:rsidRPr="00D000DD" w:rsidRDefault="00E22436" w:rsidP="00A62E0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14:paraId="544325F4" w14:textId="77777777" w:rsidR="00E22436" w:rsidRPr="00D000DD" w:rsidRDefault="00E22436" w:rsidP="00A62E0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wstrzymania finansowania Projektu przez Instytucję Pośredniczącą, w tym również spowodowanego brakiem środków na realizację Projektu.</w:t>
      </w:r>
    </w:p>
    <w:p w14:paraId="2F13E688" w14:textId="77777777" w:rsidR="00E22436" w:rsidRPr="00D000DD" w:rsidRDefault="00E22436" w:rsidP="00A62E05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14:paraId="297FCC52" w14:textId="77777777"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14:paraId="26CE2242" w14:textId="77777777"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14:paraId="4D0507DB" w14:textId="77777777" w:rsidR="00E22436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14:paraId="550B3A25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14:paraId="2AC27243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14:paraId="00A63F7F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14:paraId="04DEA5BC" w14:textId="77777777"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14:paraId="6C88D26B" w14:textId="77777777" w:rsidR="00437AC7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57FD5641" w14:textId="77777777" w:rsidR="00E22436" w:rsidRPr="00D000DD" w:rsidRDefault="00437AC7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2CE2CE1C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14:paraId="1409E17D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14:paraId="5A1C3FAA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14:paraId="08C35300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14:paraId="4853CC3D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14:paraId="51CF2490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12BA9171" w14:textId="1B62F425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udziału w monitoringu losów absolwentów przez co najmniej </w:t>
      </w:r>
      <w:r w:rsidR="00D50C13">
        <w:rPr>
          <w:rFonts w:ascii="Times New Roman" w:hAnsi="Times New Roman" w:cs="Times New Roman"/>
          <w:color w:val="00000A"/>
          <w:sz w:val="24"/>
          <w:szCs w:val="24"/>
        </w:rPr>
        <w:t>12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miesięcy od zakończenia studiów (ankieta internetowa, wywiad telefoniczny),</w:t>
      </w:r>
    </w:p>
    <w:p w14:paraId="1A6A4976" w14:textId="77777777"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14:paraId="7A90EA30" w14:textId="77777777" w:rsidR="00437AC7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247527BA" w14:textId="09CCFE0E" w:rsidR="00437AC7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sytuacji losowej,</w:t>
      </w:r>
    </w:p>
    <w:p w14:paraId="3D81E0D0" w14:textId="77777777" w:rsidR="00E22436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na bieżąco informowania Uczelni o wszystkich zdarzeniach mogących zakłócić jego dalszy udział w Projekcie,</w:t>
      </w:r>
    </w:p>
    <w:p w14:paraId="3A9A6806" w14:textId="77777777" w:rsidR="00437AC7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14:paraId="50958D90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</w:t>
      </w:r>
      <w:r w:rsidR="00A62E05">
        <w:rPr>
          <w:rFonts w:ascii="Times New Roman" w:hAnsi="Times New Roman" w:cs="Times New Roman"/>
          <w:sz w:val="24"/>
          <w:szCs w:val="24"/>
        </w:rPr>
        <w:t>ających z zakończenia udziału w </w:t>
      </w:r>
      <w:r w:rsidRPr="00D000DD">
        <w:rPr>
          <w:rFonts w:ascii="Times New Roman" w:hAnsi="Times New Roman" w:cs="Times New Roman"/>
          <w:sz w:val="24"/>
          <w:szCs w:val="24"/>
        </w:rPr>
        <w:t xml:space="preserve">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14:paraId="1464AFEC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14:paraId="75BDA5B5" w14:textId="77777777"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14:paraId="078AFAB5" w14:textId="77777777"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14:paraId="79C09F3B" w14:textId="77777777"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14:paraId="6DA9A473" w14:textId="77777777"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14:paraId="2016C019" w14:textId="77777777" w:rsidR="00E22436" w:rsidRPr="00D000DD" w:rsidRDefault="00E22436" w:rsidP="00A62E05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14:paraId="23D43D59" w14:textId="77777777" w:rsidR="00E22436" w:rsidRPr="00D000DD" w:rsidRDefault="00E22436" w:rsidP="00A62E05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14:paraId="20425700" w14:textId="77777777"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106269" w14:textId="77777777"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0B9C0D98" w14:textId="77777777" w:rsidR="00E22436" w:rsidRPr="00D000DD" w:rsidRDefault="00E22436" w:rsidP="00A62E05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A4D6F">
        <w:rPr>
          <w:rFonts w:ascii="Times New Roman" w:hAnsi="Times New Roman" w:cs="Times New Roman"/>
          <w:color w:val="00000A"/>
          <w:sz w:val="24"/>
          <w:szCs w:val="24"/>
          <w:u w:val="single"/>
        </w:rPr>
        <w:t>http://projekt-zpu.sggw.pl/</w:t>
      </w:r>
    </w:p>
    <w:p w14:paraId="7CC24393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14:paraId="43A769EB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14:paraId="08973E9B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4978CE" w14:textId="77777777"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14:paraId="76AC4F06" w14:textId="77777777"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60915D" w14:textId="77777777"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2B5841C" w14:textId="77777777"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9A1285" w14:textId="77777777"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69C544D1" w14:textId="77777777"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B22A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426" w:left="993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C85C" w14:textId="77777777" w:rsidR="00540FDB" w:rsidRDefault="00540FDB" w:rsidP="00385FE9">
      <w:r>
        <w:separator/>
      </w:r>
    </w:p>
  </w:endnote>
  <w:endnote w:type="continuationSeparator" w:id="0">
    <w:p w14:paraId="65CEE94B" w14:textId="77777777" w:rsidR="00540FDB" w:rsidRDefault="00540FDB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73B7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36F1F318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7B07C1B9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39FC68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4F9E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4709420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4936FA62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5D30546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E779" w14:textId="77777777" w:rsidR="00540FDB" w:rsidRDefault="00540FDB" w:rsidP="00385FE9">
      <w:r>
        <w:separator/>
      </w:r>
    </w:p>
  </w:footnote>
  <w:footnote w:type="continuationSeparator" w:id="0">
    <w:p w14:paraId="51CDC879" w14:textId="77777777" w:rsidR="00540FDB" w:rsidRDefault="00540FDB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B118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3CE7C81A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ACD9BF" wp14:editId="792A5843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19" name="Obraz 19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9970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4F70526D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890769" wp14:editId="6BEE37C2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0" name="Obraz 2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12CAA"/>
    <w:rsid w:val="000224F6"/>
    <w:rsid w:val="00047909"/>
    <w:rsid w:val="00047C0D"/>
    <w:rsid w:val="00052868"/>
    <w:rsid w:val="000547D0"/>
    <w:rsid w:val="00063742"/>
    <w:rsid w:val="00066891"/>
    <w:rsid w:val="00070383"/>
    <w:rsid w:val="000A5CC0"/>
    <w:rsid w:val="000C3F50"/>
    <w:rsid w:val="000D0534"/>
    <w:rsid w:val="000E2CC2"/>
    <w:rsid w:val="000F6CD3"/>
    <w:rsid w:val="00100271"/>
    <w:rsid w:val="00100A14"/>
    <w:rsid w:val="001251DE"/>
    <w:rsid w:val="00165920"/>
    <w:rsid w:val="00170196"/>
    <w:rsid w:val="00174B2E"/>
    <w:rsid w:val="001771CC"/>
    <w:rsid w:val="00177B97"/>
    <w:rsid w:val="00185C6E"/>
    <w:rsid w:val="00191A3D"/>
    <w:rsid w:val="0019210E"/>
    <w:rsid w:val="00193134"/>
    <w:rsid w:val="001A2CC2"/>
    <w:rsid w:val="001E40BC"/>
    <w:rsid w:val="001E7E89"/>
    <w:rsid w:val="001F1A41"/>
    <w:rsid w:val="00210F92"/>
    <w:rsid w:val="00215F7B"/>
    <w:rsid w:val="00222E9D"/>
    <w:rsid w:val="00225ECB"/>
    <w:rsid w:val="00267CF8"/>
    <w:rsid w:val="00275242"/>
    <w:rsid w:val="00282AC7"/>
    <w:rsid w:val="002C7208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C4D9B"/>
    <w:rsid w:val="003D4E18"/>
    <w:rsid w:val="003E76BF"/>
    <w:rsid w:val="003F72B0"/>
    <w:rsid w:val="003F7BC5"/>
    <w:rsid w:val="00412A8D"/>
    <w:rsid w:val="0042169F"/>
    <w:rsid w:val="004357A9"/>
    <w:rsid w:val="00437AC7"/>
    <w:rsid w:val="00460289"/>
    <w:rsid w:val="0046074A"/>
    <w:rsid w:val="004673DC"/>
    <w:rsid w:val="004700C6"/>
    <w:rsid w:val="00474DA8"/>
    <w:rsid w:val="00475585"/>
    <w:rsid w:val="00486121"/>
    <w:rsid w:val="004A0AB5"/>
    <w:rsid w:val="004A7B4F"/>
    <w:rsid w:val="004D4247"/>
    <w:rsid w:val="004D5164"/>
    <w:rsid w:val="004D6A15"/>
    <w:rsid w:val="004E650A"/>
    <w:rsid w:val="00501F80"/>
    <w:rsid w:val="00506CC7"/>
    <w:rsid w:val="00507EA7"/>
    <w:rsid w:val="00512D9D"/>
    <w:rsid w:val="00534238"/>
    <w:rsid w:val="00540FDB"/>
    <w:rsid w:val="005559B2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12A"/>
    <w:rsid w:val="00631B6F"/>
    <w:rsid w:val="00634D22"/>
    <w:rsid w:val="00637DF7"/>
    <w:rsid w:val="00644492"/>
    <w:rsid w:val="00654BBB"/>
    <w:rsid w:val="00661326"/>
    <w:rsid w:val="00661814"/>
    <w:rsid w:val="00673ED7"/>
    <w:rsid w:val="00675A73"/>
    <w:rsid w:val="006858DF"/>
    <w:rsid w:val="00686D5E"/>
    <w:rsid w:val="006A4D6F"/>
    <w:rsid w:val="006B36B3"/>
    <w:rsid w:val="006C1DFA"/>
    <w:rsid w:val="006C7D6B"/>
    <w:rsid w:val="006D18CE"/>
    <w:rsid w:val="006D3AA9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2247"/>
    <w:rsid w:val="007D5AC0"/>
    <w:rsid w:val="007E01AF"/>
    <w:rsid w:val="007E3823"/>
    <w:rsid w:val="007F0066"/>
    <w:rsid w:val="007F120E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D3131"/>
    <w:rsid w:val="008E5133"/>
    <w:rsid w:val="008F09C8"/>
    <w:rsid w:val="008F65D0"/>
    <w:rsid w:val="00913B66"/>
    <w:rsid w:val="009321B5"/>
    <w:rsid w:val="00937282"/>
    <w:rsid w:val="009804C4"/>
    <w:rsid w:val="009B03F1"/>
    <w:rsid w:val="009D7CA6"/>
    <w:rsid w:val="009E6EE9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62E05"/>
    <w:rsid w:val="00AA1D45"/>
    <w:rsid w:val="00AB0270"/>
    <w:rsid w:val="00AB58D1"/>
    <w:rsid w:val="00AC04FF"/>
    <w:rsid w:val="00AC57A3"/>
    <w:rsid w:val="00AE1AE2"/>
    <w:rsid w:val="00AE5892"/>
    <w:rsid w:val="00B0425A"/>
    <w:rsid w:val="00B2144D"/>
    <w:rsid w:val="00B2175C"/>
    <w:rsid w:val="00B22A55"/>
    <w:rsid w:val="00B363E2"/>
    <w:rsid w:val="00B442B6"/>
    <w:rsid w:val="00B44609"/>
    <w:rsid w:val="00B70410"/>
    <w:rsid w:val="00B735E6"/>
    <w:rsid w:val="00B76B61"/>
    <w:rsid w:val="00B85A9C"/>
    <w:rsid w:val="00BA7E32"/>
    <w:rsid w:val="00BB03F5"/>
    <w:rsid w:val="00BB3E3C"/>
    <w:rsid w:val="00BE0276"/>
    <w:rsid w:val="00BE0A66"/>
    <w:rsid w:val="00BE1067"/>
    <w:rsid w:val="00BE4CDD"/>
    <w:rsid w:val="00C04557"/>
    <w:rsid w:val="00C10629"/>
    <w:rsid w:val="00C21667"/>
    <w:rsid w:val="00C243CD"/>
    <w:rsid w:val="00C27339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43EB0"/>
    <w:rsid w:val="00D50C13"/>
    <w:rsid w:val="00D57818"/>
    <w:rsid w:val="00D6769D"/>
    <w:rsid w:val="00D91274"/>
    <w:rsid w:val="00DA1E3D"/>
    <w:rsid w:val="00DA1E6B"/>
    <w:rsid w:val="00DB5896"/>
    <w:rsid w:val="00DB5FA6"/>
    <w:rsid w:val="00DB772C"/>
    <w:rsid w:val="00DE54AB"/>
    <w:rsid w:val="00DF2181"/>
    <w:rsid w:val="00E01F15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E4B1D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38C5"/>
    <w:rsid w:val="00F949E2"/>
    <w:rsid w:val="00F95C87"/>
    <w:rsid w:val="00FB29FF"/>
    <w:rsid w:val="00FC0614"/>
    <w:rsid w:val="00FC07BC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83DA5"/>
  <w15:docId w15:val="{BBFDED5B-210A-4884-A5EA-5A0CD85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938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938C5"/>
  </w:style>
  <w:style w:type="character" w:customStyle="1" w:styleId="TekstkomentarzaZnak">
    <w:name w:val="Tekst komentarza Znak"/>
    <w:basedOn w:val="Domylnaczcionkaakapitu"/>
    <w:link w:val="Tekstkomentarza"/>
    <w:semiHidden/>
    <w:rsid w:val="00F938C5"/>
    <w:rPr>
      <w:rFonts w:ascii="Arial" w:eastAsia="Times New Roman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93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38C5"/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2020-03-06T17:12:00Z</cp:lastPrinted>
  <dcterms:created xsi:type="dcterms:W3CDTF">2021-11-16T14:54:00Z</dcterms:created>
  <dcterms:modified xsi:type="dcterms:W3CDTF">2021-11-16T14:54:00Z</dcterms:modified>
</cp:coreProperties>
</file>