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815775" w:rsidRPr="00961F14" w:rsidRDefault="00CF511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AF567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AF5670">
              <w:rPr>
                <w:rFonts w:ascii="Segoe UI" w:hAnsi="Segoe UI" w:cs="Segoe UI"/>
                <w:b/>
                <w:sz w:val="20"/>
                <w:szCs w:val="20"/>
              </w:rPr>
              <w:t>prof. dr Gunta Grinberga-Zalite</w:t>
            </w:r>
          </w:p>
        </w:tc>
      </w:tr>
      <w:tr w:rsidR="00815775" w:rsidRPr="00AF5670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AF5670" w:rsidRPr="00AF5670" w:rsidRDefault="00AF5670" w:rsidP="00AF567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F5670">
              <w:rPr>
                <w:rFonts w:ascii="Segoe UI" w:hAnsi="Segoe UI" w:cs="Segoe UI"/>
                <w:b/>
                <w:sz w:val="20"/>
                <w:szCs w:val="20"/>
              </w:rPr>
              <w:t xml:space="preserve">Zarządzanie łańcuchem dostaw – perspektywa środowiskowa </w:t>
            </w:r>
          </w:p>
          <w:p w:rsidR="00815775" w:rsidRPr="00AF5670" w:rsidRDefault="00AF5670" w:rsidP="00AF567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AF5670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Supply Chain Management - Environmental Perspective</w:t>
            </w:r>
          </w:p>
        </w:tc>
      </w:tr>
    </w:tbl>
    <w:p w:rsidR="00815775" w:rsidRPr="00AF5670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3549"/>
        <w:gridCol w:w="1985"/>
        <w:gridCol w:w="8495"/>
      </w:tblGrid>
      <w:tr w:rsidR="00AF5670" w:rsidRPr="00264B9B" w:rsidTr="00AF5670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AF5670" w:rsidRPr="00264B9B" w:rsidRDefault="00AF5670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5670" w:rsidRPr="00264B9B" w:rsidRDefault="00AF5670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8495" w:type="dxa"/>
            <w:shd w:val="clear" w:color="auto" w:fill="F2F2F2" w:themeFill="background1" w:themeFillShade="F2"/>
            <w:vAlign w:val="center"/>
          </w:tcPr>
          <w:p w:rsidR="00AF5670" w:rsidRPr="00264B9B" w:rsidRDefault="00AF5670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</w:rPr>
            </w:pPr>
            <w:r w:rsidRPr="00AF5670"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</w:rPr>
            </w:pPr>
            <w:r w:rsidRPr="00AF5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AF5670" w:rsidRPr="00264B9B" w:rsidRDefault="00AF5670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TEAMS 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</w:rPr>
            </w:pPr>
            <w:r w:rsidRPr="00AF5670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</w:rPr>
            </w:pPr>
            <w:r w:rsidRPr="00AF5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</w:rPr>
            </w:pPr>
            <w:r w:rsidRPr="00AF5670"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</w:rPr>
            </w:pPr>
            <w:r w:rsidRPr="00AF5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19</w:t>
            </w:r>
            <w:r w:rsidRPr="00AF5670">
              <w:rPr>
                <w:rFonts w:ascii="Times New Roman" w:hAnsi="Times New Roman" w:cs="Times New Roman"/>
                <w:lang w:val="en-GB"/>
              </w:rPr>
              <w:t>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20</w:t>
            </w:r>
            <w:r w:rsidRPr="00AF5670">
              <w:rPr>
                <w:rFonts w:ascii="Times New Roman" w:hAnsi="Times New Roman" w:cs="Times New Roman"/>
                <w:lang w:val="en-GB"/>
              </w:rPr>
              <w:t>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26</w:t>
            </w:r>
            <w:r w:rsidRPr="00AF5670">
              <w:rPr>
                <w:rFonts w:ascii="Times New Roman" w:hAnsi="Times New Roman" w:cs="Times New Roman"/>
                <w:lang w:val="en-GB"/>
              </w:rPr>
              <w:t>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26</w:t>
            </w:r>
            <w:r w:rsidRPr="00AF5670">
              <w:rPr>
                <w:rFonts w:ascii="Times New Roman" w:hAnsi="Times New Roman" w:cs="Times New Roman"/>
                <w:lang w:val="en-GB"/>
              </w:rPr>
              <w:t>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27</w:t>
            </w:r>
            <w:r w:rsidRPr="00AF5670">
              <w:rPr>
                <w:rFonts w:ascii="Times New Roman" w:hAnsi="Times New Roman" w:cs="Times New Roman"/>
                <w:lang w:val="en-GB"/>
              </w:rPr>
              <w:t>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28</w:t>
            </w:r>
            <w:r w:rsidRPr="00AF5670">
              <w:rPr>
                <w:rFonts w:ascii="Times New Roman" w:hAnsi="Times New Roman" w:cs="Times New Roman"/>
                <w:lang w:val="en-GB"/>
              </w:rPr>
              <w:t>.05.2021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2</w:t>
            </w:r>
            <w:r w:rsidRPr="00AF5670">
              <w:rPr>
                <w:rFonts w:ascii="Times New Roman" w:hAnsi="Times New Roman" w:cs="Times New Roman"/>
                <w:lang w:val="en-GB"/>
              </w:rPr>
              <w:t>.06.2021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9</w:t>
            </w:r>
            <w:r w:rsidRPr="00AF5670">
              <w:rPr>
                <w:rFonts w:ascii="Times New Roman" w:hAnsi="Times New Roman" w:cs="Times New Roman"/>
                <w:lang w:val="en-GB"/>
              </w:rPr>
              <w:t>.06.2021</w:t>
            </w:r>
          </w:p>
        </w:tc>
        <w:tc>
          <w:tcPr>
            <w:tcW w:w="1985" w:type="dxa"/>
            <w:vAlign w:val="center"/>
          </w:tcPr>
          <w:p w:rsidR="00AF5670" w:rsidRPr="00AF5670" w:rsidRDefault="00AF5670" w:rsidP="00AF5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F5670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495" w:type="dxa"/>
            <w:shd w:val="clear" w:color="auto" w:fill="auto"/>
          </w:tcPr>
          <w:p w:rsidR="00AF5670" w:rsidRDefault="00AF5670" w:rsidP="00AF5670">
            <w:pPr>
              <w:jc w:val="center"/>
            </w:pPr>
            <w:r w:rsidRPr="008356E7"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AF5670" w:rsidRPr="00264B9B" w:rsidTr="00AF5670">
        <w:trPr>
          <w:trHeight w:val="430"/>
        </w:trPr>
        <w:tc>
          <w:tcPr>
            <w:tcW w:w="3549" w:type="dxa"/>
            <w:vAlign w:val="center"/>
          </w:tcPr>
          <w:p w:rsidR="00AF5670" w:rsidRDefault="00AF5670" w:rsidP="00AF567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AF5670" w:rsidRPr="00C570D1" w:rsidRDefault="00AF5670" w:rsidP="00AF567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fldChar w:fldCharType="begin"/>
            </w: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instrText xml:space="preserve"> =SUM(ABOVE) </w:instrText>
            </w: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C570D1">
              <w:rPr>
                <w:rFonts w:ascii="Segoe UI" w:hAnsi="Segoe UI" w:cs="Segoe UI"/>
                <w:b/>
                <w:noProof/>
                <w:sz w:val="16"/>
                <w:szCs w:val="16"/>
              </w:rPr>
              <w:t>60</w:t>
            </w: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AF5670" w:rsidRDefault="00AF5670" w:rsidP="00AF567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FD" w:rsidRDefault="006153FD" w:rsidP="00961F14">
      <w:pPr>
        <w:spacing w:after="0" w:line="240" w:lineRule="auto"/>
      </w:pPr>
      <w:r>
        <w:separator/>
      </w:r>
    </w:p>
  </w:endnote>
  <w:endnote w:type="continuationSeparator" w:id="0">
    <w:p w:rsidR="006153FD" w:rsidRDefault="006153FD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FD" w:rsidRDefault="006153FD" w:rsidP="00961F14">
      <w:pPr>
        <w:spacing w:after="0" w:line="240" w:lineRule="auto"/>
      </w:pPr>
      <w:r>
        <w:separator/>
      </w:r>
    </w:p>
  </w:footnote>
  <w:footnote w:type="continuationSeparator" w:id="0">
    <w:p w:rsidR="006153FD" w:rsidRDefault="006153FD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13251D"/>
    <w:rsid w:val="00136FF2"/>
    <w:rsid w:val="00145F22"/>
    <w:rsid w:val="001770E9"/>
    <w:rsid w:val="00215FF2"/>
    <w:rsid w:val="00264B9B"/>
    <w:rsid w:val="00282817"/>
    <w:rsid w:val="002E5C87"/>
    <w:rsid w:val="00381B86"/>
    <w:rsid w:val="004A0EA8"/>
    <w:rsid w:val="00514D1F"/>
    <w:rsid w:val="006153FD"/>
    <w:rsid w:val="00696B81"/>
    <w:rsid w:val="006B468D"/>
    <w:rsid w:val="00744579"/>
    <w:rsid w:val="007A380B"/>
    <w:rsid w:val="00815775"/>
    <w:rsid w:val="008F4CF8"/>
    <w:rsid w:val="00904246"/>
    <w:rsid w:val="00961F14"/>
    <w:rsid w:val="009C6FC4"/>
    <w:rsid w:val="00A22380"/>
    <w:rsid w:val="00A6654B"/>
    <w:rsid w:val="00AF5670"/>
    <w:rsid w:val="00C570D1"/>
    <w:rsid w:val="00CF5117"/>
    <w:rsid w:val="00DB7C63"/>
    <w:rsid w:val="00E42F22"/>
    <w:rsid w:val="00E60A4F"/>
    <w:rsid w:val="00F22DA3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387E4"/>
  <w15:docId w15:val="{E262B197-8D1E-499F-8A4F-CF98643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  <w:style w:type="character" w:styleId="Hipercze">
    <w:name w:val="Hyperlink"/>
    <w:basedOn w:val="Domylnaczcionkaakapitu"/>
    <w:uiPriority w:val="99"/>
    <w:unhideWhenUsed/>
    <w:rsid w:val="0014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45B-4A84-47B0-8DA3-B508A1D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Ludwik Wicki</dc:creator>
  <cp:keywords>Lasma Licite-Kurbe, Ludwik Wicki</cp:keywords>
  <cp:lastModifiedBy>Magdalena Krośnicka-Trzcińska</cp:lastModifiedBy>
  <cp:revision>2</cp:revision>
  <cp:lastPrinted>2021-10-07T08:52:00Z</cp:lastPrinted>
  <dcterms:created xsi:type="dcterms:W3CDTF">2022-07-28T11:44:00Z</dcterms:created>
  <dcterms:modified xsi:type="dcterms:W3CDTF">2022-07-28T11:44:00Z</dcterms:modified>
</cp:coreProperties>
</file>