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815775" w:rsidRPr="00961F14" w:rsidRDefault="00CF511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FB7C74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Lasma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Licite-Kurbe</w:t>
            </w:r>
            <w:proofErr w:type="spellEnd"/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961F14" w:rsidRDefault="00C570D1" w:rsidP="00C570D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570D1">
              <w:rPr>
                <w:rFonts w:ascii="Segoe UI" w:hAnsi="Segoe UI" w:cs="Segoe UI"/>
                <w:b/>
                <w:sz w:val="20"/>
                <w:szCs w:val="20"/>
              </w:rPr>
              <w:t xml:space="preserve">Human and </w:t>
            </w:r>
            <w:proofErr w:type="spellStart"/>
            <w:r w:rsidRPr="00C570D1">
              <w:rPr>
                <w:rFonts w:ascii="Segoe UI" w:hAnsi="Segoe UI" w:cs="Segoe UI"/>
                <w:b/>
                <w:sz w:val="20"/>
                <w:szCs w:val="20"/>
              </w:rPr>
              <w:t>social</w:t>
            </w:r>
            <w:proofErr w:type="spellEnd"/>
            <w:r w:rsidRPr="00C570D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570D1">
              <w:rPr>
                <w:rFonts w:ascii="Segoe UI" w:hAnsi="Segoe UI" w:cs="Segoe UI"/>
                <w:b/>
                <w:sz w:val="20"/>
                <w:szCs w:val="20"/>
              </w:rPr>
              <w:t>capital</w:t>
            </w:r>
            <w:proofErr w:type="spellEnd"/>
            <w:r w:rsidRPr="00C570D1">
              <w:rPr>
                <w:rFonts w:ascii="Segoe UI" w:hAnsi="Segoe UI" w:cs="Segoe UI"/>
                <w:b/>
                <w:sz w:val="20"/>
                <w:szCs w:val="20"/>
              </w:rPr>
              <w:t xml:space="preserve"> development (Rozwój kapitału ludzkiego i społecznego)</w:t>
            </w:r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25.10.2021</w:t>
            </w:r>
          </w:p>
        </w:tc>
        <w:tc>
          <w:tcPr>
            <w:tcW w:w="2258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16-20</w:t>
            </w:r>
          </w:p>
        </w:tc>
        <w:tc>
          <w:tcPr>
            <w:tcW w:w="1985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wykł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., MS TEAMS, (zespół </w:t>
            </w:r>
            <w:r w:rsidRPr="00145F22">
              <w:rPr>
                <w:rFonts w:ascii="Segoe UI" w:hAnsi="Segoe UI" w:cs="Segoe UI"/>
                <w:sz w:val="16"/>
                <w:szCs w:val="16"/>
              </w:rPr>
              <w:t>GR-Log_2021_ZPiU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) </w:t>
            </w:r>
            <w:hyperlink r:id="rId7" w:history="1">
              <w:r w:rsidRPr="00C11C86">
                <w:rPr>
                  <w:rStyle w:val="Hipercze"/>
                  <w:rFonts w:ascii="Segoe UI" w:hAnsi="Segoe UI" w:cs="Segoe UI"/>
                  <w:sz w:val="16"/>
                  <w:szCs w:val="16"/>
                </w:rPr>
                <w:t>https://teams.microsoft.com/l/team/19%3aSOWm5Aeb3Dti3ozmRdoSsyIStTso-WUjPZzxfARQA_01%40thread.tacv2/conversations?groupId=2f61057b-687d-44f5-89ef-87672ce4de25&amp;tenantId=70f92b42-1dd3-41a9-ae0e-01cbe47cbc79</w:t>
              </w:r>
            </w:hyperlink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27.10.2021</w:t>
            </w:r>
          </w:p>
        </w:tc>
        <w:tc>
          <w:tcPr>
            <w:tcW w:w="2258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8-10, 10-12</w:t>
            </w:r>
          </w:p>
        </w:tc>
        <w:tc>
          <w:tcPr>
            <w:tcW w:w="1985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</w:t>
            </w:r>
            <w:r w:rsidRPr="00145F22">
              <w:rPr>
                <w:rFonts w:ascii="Segoe UI" w:hAnsi="Segoe UI" w:cs="Segoe UI"/>
                <w:sz w:val="16"/>
                <w:szCs w:val="16"/>
              </w:rPr>
              <w:t>Log_2021_ZPiU_g3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i Log_2021_ZPiU_g1)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29.10.2021</w:t>
            </w:r>
          </w:p>
        </w:tc>
        <w:tc>
          <w:tcPr>
            <w:tcW w:w="2258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16-18</w:t>
            </w:r>
          </w:p>
        </w:tc>
        <w:tc>
          <w:tcPr>
            <w:tcW w:w="1985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Log_2021_ZPiU_g4)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3.11.2021</w:t>
            </w:r>
          </w:p>
        </w:tc>
        <w:tc>
          <w:tcPr>
            <w:tcW w:w="2258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8-10, 10-12</w:t>
            </w:r>
          </w:p>
        </w:tc>
        <w:tc>
          <w:tcPr>
            <w:tcW w:w="1985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Log_2021_ZPiU_g5 i Log_2021_ZPiU_g2)</w:t>
            </w:r>
          </w:p>
        </w:tc>
      </w:tr>
      <w:tr w:rsidR="00F22DA3" w:rsidRPr="00264B9B" w:rsidTr="004A0EA8">
        <w:trPr>
          <w:trHeight w:val="430"/>
        </w:trPr>
        <w:tc>
          <w:tcPr>
            <w:tcW w:w="3549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5.11.2021</w:t>
            </w:r>
          </w:p>
        </w:tc>
        <w:tc>
          <w:tcPr>
            <w:tcW w:w="2258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14-18</w:t>
            </w:r>
          </w:p>
        </w:tc>
        <w:tc>
          <w:tcPr>
            <w:tcW w:w="1985" w:type="dxa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F22DA3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Log_2021_ZPiU_g1)</w:t>
            </w:r>
          </w:p>
        </w:tc>
      </w:tr>
      <w:tr w:rsidR="00145F22" w:rsidRPr="00264B9B" w:rsidTr="004A0EA8">
        <w:trPr>
          <w:trHeight w:val="430"/>
        </w:trPr>
        <w:tc>
          <w:tcPr>
            <w:tcW w:w="3549" w:type="dxa"/>
            <w:vAlign w:val="center"/>
          </w:tcPr>
          <w:p w:rsidR="00145F22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8.11.2021</w:t>
            </w:r>
          </w:p>
        </w:tc>
        <w:tc>
          <w:tcPr>
            <w:tcW w:w="2258" w:type="dxa"/>
            <w:vAlign w:val="center"/>
          </w:tcPr>
          <w:p w:rsidR="00145F22" w:rsidRPr="00264B9B" w:rsidRDefault="00145F22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16-18</w:t>
            </w:r>
          </w:p>
        </w:tc>
        <w:tc>
          <w:tcPr>
            <w:tcW w:w="1985" w:type="dxa"/>
            <w:vAlign w:val="center"/>
          </w:tcPr>
          <w:p w:rsidR="00145F22" w:rsidRPr="00264B9B" w:rsidRDefault="00145F22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45F22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wykł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., MS TEAMS, (zespół </w:t>
            </w:r>
            <w:r w:rsidRPr="00145F22">
              <w:rPr>
                <w:rFonts w:ascii="Segoe UI" w:hAnsi="Segoe UI" w:cs="Segoe UI"/>
                <w:sz w:val="16"/>
                <w:szCs w:val="16"/>
              </w:rPr>
              <w:t>GR-Log_2021_ZPiU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145F22" w:rsidRPr="00264B9B" w:rsidTr="004A0EA8">
        <w:trPr>
          <w:trHeight w:val="430"/>
        </w:trPr>
        <w:tc>
          <w:tcPr>
            <w:tcW w:w="3549" w:type="dxa"/>
            <w:vAlign w:val="center"/>
          </w:tcPr>
          <w:p w:rsidR="00145F22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10.11.2021</w:t>
            </w:r>
          </w:p>
        </w:tc>
        <w:tc>
          <w:tcPr>
            <w:tcW w:w="2258" w:type="dxa"/>
            <w:vAlign w:val="center"/>
          </w:tcPr>
          <w:p w:rsidR="00145F22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8-12</w:t>
            </w:r>
          </w:p>
        </w:tc>
        <w:tc>
          <w:tcPr>
            <w:tcW w:w="1985" w:type="dxa"/>
            <w:vAlign w:val="center"/>
          </w:tcPr>
          <w:p w:rsidR="00145F22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45F22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Log_2021_ZPiU_g3)</w:t>
            </w:r>
          </w:p>
        </w:tc>
      </w:tr>
      <w:tr w:rsidR="00145F22" w:rsidRPr="00264B9B" w:rsidTr="004A0EA8">
        <w:trPr>
          <w:trHeight w:val="430"/>
        </w:trPr>
        <w:tc>
          <w:tcPr>
            <w:tcW w:w="3549" w:type="dxa"/>
            <w:vAlign w:val="center"/>
          </w:tcPr>
          <w:p w:rsidR="00145F22" w:rsidRPr="00264B9B" w:rsidRDefault="00145F22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12.11.2021</w:t>
            </w:r>
          </w:p>
        </w:tc>
        <w:tc>
          <w:tcPr>
            <w:tcW w:w="2258" w:type="dxa"/>
            <w:vAlign w:val="center"/>
          </w:tcPr>
          <w:p w:rsidR="00145F22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14-18</w:t>
            </w:r>
          </w:p>
        </w:tc>
        <w:tc>
          <w:tcPr>
            <w:tcW w:w="1985" w:type="dxa"/>
            <w:vAlign w:val="center"/>
          </w:tcPr>
          <w:p w:rsidR="00145F22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45F22" w:rsidRPr="00264B9B" w:rsidRDefault="00514D1F" w:rsidP="00514D1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Log_2021_ZPiU_g4)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17.11.2021</w:t>
            </w:r>
          </w:p>
        </w:tc>
        <w:tc>
          <w:tcPr>
            <w:tcW w:w="2258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8-12</w:t>
            </w:r>
          </w:p>
        </w:tc>
        <w:tc>
          <w:tcPr>
            <w:tcW w:w="1985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514D1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Log_2021_ZPiU_g5)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22.11.2021</w:t>
            </w:r>
          </w:p>
        </w:tc>
        <w:tc>
          <w:tcPr>
            <w:tcW w:w="2258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16-20</w:t>
            </w:r>
          </w:p>
        </w:tc>
        <w:tc>
          <w:tcPr>
            <w:tcW w:w="1985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514D1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wykł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., MS TEAMS, (zespół </w:t>
            </w:r>
            <w:r w:rsidRPr="00145F22">
              <w:rPr>
                <w:rFonts w:ascii="Segoe UI" w:hAnsi="Segoe UI" w:cs="Segoe UI"/>
                <w:sz w:val="16"/>
                <w:szCs w:val="16"/>
              </w:rPr>
              <w:t>GR-Log_2021_ZPiU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1.12.2021</w:t>
            </w:r>
          </w:p>
        </w:tc>
        <w:tc>
          <w:tcPr>
            <w:tcW w:w="2258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8-12</w:t>
            </w:r>
          </w:p>
        </w:tc>
        <w:tc>
          <w:tcPr>
            <w:tcW w:w="1985" w:type="dxa"/>
            <w:vAlign w:val="center"/>
          </w:tcPr>
          <w:p w:rsidR="00514D1F" w:rsidRPr="00264B9B" w:rsidRDefault="00514D1F" w:rsidP="004F07C0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514D1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ZPiU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ćw., MS TEAMS, (zespół Log_2021_ZPiU_g2)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26.10.2021</w:t>
            </w:r>
          </w:p>
        </w:tc>
        <w:tc>
          <w:tcPr>
            <w:tcW w:w="2258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9-12</w:t>
            </w:r>
          </w:p>
        </w:tc>
        <w:tc>
          <w:tcPr>
            <w:tcW w:w="1985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514D1F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202122_WE_Z-</w:t>
            </w:r>
            <w:r>
              <w:rPr>
                <w:rFonts w:ascii="Segoe UI" w:hAnsi="Segoe UI" w:cs="Segoe UI"/>
                <w:sz w:val="16"/>
                <w:szCs w:val="16"/>
              </w:rPr>
              <w:t>2S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 xml:space="preserve">_GW01 </w:t>
            </w:r>
            <w:r>
              <w:rPr>
                <w:rFonts w:ascii="Segoe UI" w:hAnsi="Segoe UI" w:cs="Segoe UI"/>
                <w:sz w:val="16"/>
                <w:szCs w:val="16"/>
              </w:rPr>
              <w:t>Etykieta menadżerska)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9.11.2021</w:t>
            </w:r>
          </w:p>
        </w:tc>
        <w:tc>
          <w:tcPr>
            <w:tcW w:w="2258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8-12</w:t>
            </w:r>
          </w:p>
        </w:tc>
        <w:tc>
          <w:tcPr>
            <w:tcW w:w="1985" w:type="dxa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202122_WE_Z-</w:t>
            </w:r>
            <w:r>
              <w:rPr>
                <w:rFonts w:ascii="Segoe UI" w:hAnsi="Segoe UI" w:cs="Segoe UI"/>
                <w:sz w:val="16"/>
                <w:szCs w:val="16"/>
              </w:rPr>
              <w:t>2S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 xml:space="preserve">_GW01 </w:t>
            </w:r>
            <w:r>
              <w:rPr>
                <w:rFonts w:ascii="Segoe UI" w:hAnsi="Segoe UI" w:cs="Segoe UI"/>
                <w:sz w:val="16"/>
                <w:szCs w:val="16"/>
              </w:rPr>
              <w:t>Etykieta menadżerska)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23.11.2021</w:t>
            </w:r>
          </w:p>
        </w:tc>
        <w:tc>
          <w:tcPr>
            <w:tcW w:w="2258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9-12</w:t>
            </w:r>
          </w:p>
        </w:tc>
        <w:tc>
          <w:tcPr>
            <w:tcW w:w="1985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Pr="00264B9B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202122_WE_Z-</w:t>
            </w:r>
            <w:r>
              <w:rPr>
                <w:rFonts w:ascii="Segoe UI" w:hAnsi="Segoe UI" w:cs="Segoe UI"/>
                <w:sz w:val="16"/>
                <w:szCs w:val="16"/>
              </w:rPr>
              <w:t>2S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 xml:space="preserve">_GW01 </w:t>
            </w:r>
            <w:r>
              <w:rPr>
                <w:rFonts w:ascii="Segoe UI" w:hAnsi="Segoe UI" w:cs="Segoe UI"/>
                <w:sz w:val="16"/>
                <w:szCs w:val="16"/>
              </w:rPr>
              <w:t>Etykieta menadżerska)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16.11.2021</w:t>
            </w:r>
          </w:p>
        </w:tc>
        <w:tc>
          <w:tcPr>
            <w:tcW w:w="2258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16-18</w:t>
            </w:r>
          </w:p>
        </w:tc>
        <w:tc>
          <w:tcPr>
            <w:tcW w:w="1985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Default="00514D1F" w:rsidP="009C6FC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GR-202122_WE</w:t>
            </w:r>
            <w:r w:rsidR="009C6FC4">
              <w:rPr>
                <w:rFonts w:ascii="Segoe UI" w:hAnsi="Segoe UI" w:cs="Segoe UI"/>
                <w:sz w:val="16"/>
                <w:szCs w:val="16"/>
              </w:rPr>
              <w:t>_</w:t>
            </w: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sz w:val="16"/>
                <w:szCs w:val="16"/>
              </w:rPr>
              <w:t>1S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_GW01 Programowanie rozwoju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19.11.2021</w:t>
            </w:r>
          </w:p>
        </w:tc>
        <w:tc>
          <w:tcPr>
            <w:tcW w:w="2258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14-18</w:t>
            </w:r>
          </w:p>
        </w:tc>
        <w:tc>
          <w:tcPr>
            <w:tcW w:w="1985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Default="00514D1F" w:rsidP="009C6FC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GR-202122_WE</w:t>
            </w:r>
            <w:r w:rsidR="009C6FC4">
              <w:rPr>
                <w:rFonts w:ascii="Segoe UI" w:hAnsi="Segoe UI" w:cs="Segoe UI"/>
                <w:sz w:val="16"/>
                <w:szCs w:val="16"/>
              </w:rPr>
              <w:t>_E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sz w:val="16"/>
                <w:szCs w:val="16"/>
              </w:rPr>
              <w:t>1S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_GW01 Programowanie rozwoju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30.11.2021</w:t>
            </w:r>
          </w:p>
        </w:tc>
        <w:tc>
          <w:tcPr>
            <w:tcW w:w="2258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10-14</w:t>
            </w:r>
          </w:p>
        </w:tc>
        <w:tc>
          <w:tcPr>
            <w:tcW w:w="1985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Default="00514D1F" w:rsidP="009C6FC4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 (zespół GR-202122_WE</w:t>
            </w:r>
            <w:r w:rsidR="009C6FC4">
              <w:rPr>
                <w:rFonts w:ascii="Segoe UI" w:hAnsi="Segoe UI" w:cs="Segoe UI"/>
                <w:sz w:val="16"/>
                <w:szCs w:val="16"/>
              </w:rPr>
              <w:t>_</w:t>
            </w: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-</w:t>
            </w:r>
            <w:r>
              <w:rPr>
                <w:rFonts w:ascii="Segoe UI" w:hAnsi="Segoe UI" w:cs="Segoe UI"/>
                <w:sz w:val="16"/>
                <w:szCs w:val="16"/>
              </w:rPr>
              <w:t>1S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_R</w:t>
            </w: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S</w:t>
            </w:r>
            <w:r>
              <w:rPr>
                <w:rFonts w:ascii="Segoe UI" w:hAnsi="Segoe UI" w:cs="Segoe UI"/>
                <w:sz w:val="16"/>
                <w:szCs w:val="16"/>
              </w:rPr>
              <w:t>3</w:t>
            </w:r>
            <w:r w:rsidRPr="00514D1F">
              <w:rPr>
                <w:rFonts w:ascii="Segoe UI" w:hAnsi="Segoe UI" w:cs="Segoe UI"/>
                <w:sz w:val="16"/>
                <w:szCs w:val="16"/>
              </w:rPr>
              <w:t>_GW01 Programowanie rozwoju</w:t>
            </w:r>
            <w:r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514D1F" w:rsidRPr="00264B9B" w:rsidTr="004A0EA8">
        <w:trPr>
          <w:trHeight w:val="430"/>
        </w:trPr>
        <w:tc>
          <w:tcPr>
            <w:tcW w:w="3549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2258" w:type="dxa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:rsidR="00514D1F" w:rsidRPr="00C570D1" w:rsidRDefault="00514D1F" w:rsidP="00145F22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begin"/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instrText xml:space="preserve"> =SUM(ABOVE) </w:instrText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Pr="00C570D1">
              <w:rPr>
                <w:rFonts w:ascii="Segoe UI" w:hAnsi="Segoe UI" w:cs="Segoe UI"/>
                <w:b/>
                <w:noProof/>
                <w:sz w:val="16"/>
                <w:szCs w:val="16"/>
              </w:rPr>
              <w:t>60</w:t>
            </w:r>
            <w:r w:rsidRPr="00C570D1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514D1F" w:rsidRDefault="00514D1F" w:rsidP="00145F2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-</w:t>
            </w: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8"/>
      <w:footerReference w:type="default" r:id="rId9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45" w:rsidRDefault="00FF4545" w:rsidP="00961F14">
      <w:pPr>
        <w:spacing w:after="0" w:line="240" w:lineRule="auto"/>
      </w:pPr>
      <w:r>
        <w:separator/>
      </w:r>
    </w:p>
  </w:endnote>
  <w:endnote w:type="continuationSeparator" w:id="0">
    <w:p w:rsidR="00FF4545" w:rsidRDefault="00FF4545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45" w:rsidRDefault="00FF4545" w:rsidP="00961F14">
      <w:pPr>
        <w:spacing w:after="0" w:line="240" w:lineRule="auto"/>
      </w:pPr>
      <w:r>
        <w:separator/>
      </w:r>
    </w:p>
  </w:footnote>
  <w:footnote w:type="continuationSeparator" w:id="0">
    <w:p w:rsidR="00FF4545" w:rsidRDefault="00FF4545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136FF2"/>
    <w:rsid w:val="00145F22"/>
    <w:rsid w:val="00215FF2"/>
    <w:rsid w:val="00264B9B"/>
    <w:rsid w:val="00282817"/>
    <w:rsid w:val="002E5C87"/>
    <w:rsid w:val="00381B86"/>
    <w:rsid w:val="004A0EA8"/>
    <w:rsid w:val="00514D1F"/>
    <w:rsid w:val="00696B81"/>
    <w:rsid w:val="006B468D"/>
    <w:rsid w:val="00744579"/>
    <w:rsid w:val="007A380B"/>
    <w:rsid w:val="00815775"/>
    <w:rsid w:val="008F4CF8"/>
    <w:rsid w:val="00904246"/>
    <w:rsid w:val="00961F14"/>
    <w:rsid w:val="009C6FC4"/>
    <w:rsid w:val="00A22380"/>
    <w:rsid w:val="00A6654B"/>
    <w:rsid w:val="00C570D1"/>
    <w:rsid w:val="00CF5117"/>
    <w:rsid w:val="00DB7C63"/>
    <w:rsid w:val="00E42F22"/>
    <w:rsid w:val="00E60A4F"/>
    <w:rsid w:val="00F22DA3"/>
    <w:rsid w:val="00F630F2"/>
    <w:rsid w:val="00FB7C74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90EFC-D847-403C-AAE7-989090C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character" w:styleId="Hipercze">
    <w:name w:val="Hyperlink"/>
    <w:basedOn w:val="Domylnaczcionkaakapitu"/>
    <w:uiPriority w:val="99"/>
    <w:unhideWhenUsed/>
    <w:rsid w:val="0014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SOWm5Aeb3Dti3ozmRdoSsyIStTso-WUjPZzxfARQA_01%40thread.tacv2/conversations?groupId=2f61057b-687d-44f5-89ef-87672ce4de25&amp;tenantId=70f92b42-1dd3-41a9-ae0e-01cbe47cbc7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3D5F-D7DD-4EED-81D0-DE1CF54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Ludwik Wicki</dc:creator>
  <cp:keywords>Lasma Licite-Kurbe, Ludwik Wicki</cp:keywords>
  <cp:lastModifiedBy>Magdalena Krośnicka-Trzcińska</cp:lastModifiedBy>
  <cp:revision>2</cp:revision>
  <cp:lastPrinted>2021-10-07T08:52:00Z</cp:lastPrinted>
  <dcterms:created xsi:type="dcterms:W3CDTF">2021-11-19T23:32:00Z</dcterms:created>
  <dcterms:modified xsi:type="dcterms:W3CDTF">2021-11-19T23:32:00Z</dcterms:modified>
</cp:coreProperties>
</file>