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6C51C248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 xml:space="preserve">ów prowadzonych przez Wydział </w:t>
      </w:r>
      <w:r w:rsidR="00F37AD6">
        <w:rPr>
          <w:rFonts w:ascii="Times New Roman" w:hAnsi="Times New Roman"/>
          <w:sz w:val="20"/>
          <w:lang w:val="pl-PL"/>
        </w:rPr>
        <w:t xml:space="preserve">Leśny 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37AD6">
        <w:rPr>
          <w:rFonts w:ascii="Times New Roman" w:hAnsi="Times New Roman"/>
          <w:sz w:val="20"/>
          <w:lang w:val="pl-PL"/>
        </w:rPr>
        <w:t>4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565875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3F3A11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565875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38181C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3F3A11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5D175381" w:rsidR="00F22054" w:rsidRPr="002C359D" w:rsidRDefault="00F22054" w:rsidP="0038181C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/ niestacjonarnych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(proszę podkreślić odpowiedni tryb studiów)</w:t>
            </w:r>
          </w:p>
        </w:tc>
      </w:tr>
      <w:tr w:rsidR="002C4FB0" w:rsidRPr="00565875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5A7219EA" w:rsidR="002C4FB0" w:rsidRPr="00B83519" w:rsidRDefault="003F3A11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01E6F5FF" w:rsidR="002C4FB0" w:rsidRPr="002C359D" w:rsidRDefault="002C4FB0" w:rsidP="0008522A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818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3F3A11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15D8AF18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>……………………………………………………….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  <w:r w:rsidR="0038181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</w:t>
                </w:r>
              </w:sdtContent>
            </w:sdt>
          </w:p>
        </w:tc>
      </w:tr>
      <w:tr w:rsidR="006E1415" w:rsidRPr="00565875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Pr="0038181C" w:rsidRDefault="003F3A11" w:rsidP="004F29C7">
            <w:pPr>
              <w:spacing w:before="20" w:after="20" w:line="240" w:lineRule="auto"/>
              <w:ind w:left="109" w:right="91"/>
              <w:jc w:val="center"/>
              <w:rPr>
                <w:lang w:val="pl-PL"/>
              </w:rPr>
            </w:pPr>
            <w:sdt>
              <w:sdtPr>
                <w:rPr>
                  <w:lang w:val="pl-PL"/>
                </w:r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 w:rsidRP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565875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3F3A11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3F3A11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565875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3F3A11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565875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3F3A11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565875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3F3A11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565875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3F3A11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7AE7243D" w:rsidR="00141AA2" w:rsidRPr="002C359D" w:rsidRDefault="00141AA2" w:rsidP="00F37AD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37AD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4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65875">
                  <w:rPr>
                    <w:rFonts w:ascii="Arial" w:eastAsia="Arial" w:hAnsi="Arial" w:cs="Arial"/>
                    <w:color w:val="000000" w:themeColor="text1"/>
                    <w:sz w:val="18"/>
                    <w:szCs w:val="18"/>
                    <w:lang w:val="pl-PL"/>
                  </w:rPr>
                  <w:t>szkolenie Komunikacja społeczna i edukacja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565875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565875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3F3A11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rPr>
                  <w:lang w:val="pl-PL"/>
                </w:r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565875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3F3A11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8337F" w14:textId="77777777" w:rsidR="003F3A11" w:rsidRDefault="003F3A11">
      <w:pPr>
        <w:spacing w:after="0" w:line="240" w:lineRule="auto"/>
      </w:pPr>
      <w:r>
        <w:separator/>
      </w:r>
    </w:p>
  </w:endnote>
  <w:endnote w:type="continuationSeparator" w:id="0">
    <w:p w14:paraId="10A8ABF8" w14:textId="77777777" w:rsidR="003F3A11" w:rsidRDefault="003F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6C3EE" w14:textId="77777777" w:rsidR="003F3A11" w:rsidRDefault="003F3A11">
      <w:pPr>
        <w:spacing w:after="0" w:line="240" w:lineRule="auto"/>
      </w:pPr>
      <w:r>
        <w:separator/>
      </w:r>
    </w:p>
  </w:footnote>
  <w:footnote w:type="continuationSeparator" w:id="0">
    <w:p w14:paraId="0D0D52E9" w14:textId="77777777" w:rsidR="003F3A11" w:rsidRDefault="003F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8522A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8181C"/>
    <w:rsid w:val="003968A4"/>
    <w:rsid w:val="00397F3D"/>
    <w:rsid w:val="003E738D"/>
    <w:rsid w:val="003F3A11"/>
    <w:rsid w:val="0043713A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65875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30A2C"/>
    <w:rsid w:val="0089307E"/>
    <w:rsid w:val="008D074B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B3B49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E4703"/>
    <w:rsid w:val="00E32553"/>
    <w:rsid w:val="00E37B3D"/>
    <w:rsid w:val="00E41424"/>
    <w:rsid w:val="00E60314"/>
    <w:rsid w:val="00E6740D"/>
    <w:rsid w:val="00EB6E90"/>
    <w:rsid w:val="00F22054"/>
    <w:rsid w:val="00F22426"/>
    <w:rsid w:val="00F37AD6"/>
    <w:rsid w:val="00F50900"/>
    <w:rsid w:val="00F5786C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2022-08-25T11:29:00Z</dcterms:created>
  <dcterms:modified xsi:type="dcterms:W3CDTF">2022-08-25T11:29:00Z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