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01DC15D9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844F46">
            <w:rPr>
              <w:rFonts w:ascii="Times New Roman" w:eastAsia="Calibri" w:hAnsi="Times New Roman"/>
              <w:sz w:val="23"/>
              <w:szCs w:val="23"/>
            </w:rPr>
            <w:t>szkolenie Nowoczesne przyrządy pomiarowe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754A" w14:textId="77777777" w:rsidR="00AA63B4" w:rsidRDefault="00AA63B4" w:rsidP="00385FE9">
      <w:r>
        <w:separator/>
      </w:r>
    </w:p>
  </w:endnote>
  <w:endnote w:type="continuationSeparator" w:id="0">
    <w:p w14:paraId="1C7FD604" w14:textId="77777777" w:rsidR="00AA63B4" w:rsidRDefault="00AA63B4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DA4A" w14:textId="77777777" w:rsidR="00AA63B4" w:rsidRDefault="00AA63B4" w:rsidP="00385FE9">
      <w:r>
        <w:separator/>
      </w:r>
    </w:p>
  </w:footnote>
  <w:footnote w:type="continuationSeparator" w:id="0">
    <w:p w14:paraId="29777814" w14:textId="77777777" w:rsidR="00AA63B4" w:rsidRDefault="00AA63B4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4F46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3848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A63B4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B41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2022-08-25T11:19:00Z</dcterms:created>
  <dcterms:modified xsi:type="dcterms:W3CDTF">2022-08-25T11:19:00Z</dcterms:modified>
</cp:coreProperties>
</file>